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48E77" w14:textId="2AB7E9EF" w:rsidR="002902AB" w:rsidRDefault="002902AB" w:rsidP="00A61AEC">
      <w:pPr>
        <w:jc w:val="center"/>
        <w:rPr>
          <w:rFonts w:ascii="Berlin Sans FB" w:hAnsi="Berlin Sans FB" w:cstheme="majorHAnsi"/>
          <w:color w:val="7030A0"/>
          <w:sz w:val="24"/>
        </w:rPr>
      </w:pPr>
    </w:p>
    <w:p w14:paraId="3C6F9235" w14:textId="77777777" w:rsidR="003611A7" w:rsidRDefault="003611A7" w:rsidP="00B27C52">
      <w:pPr>
        <w:spacing w:after="0"/>
        <w:rPr>
          <w:rFonts w:asciiTheme="majorHAnsi" w:hAnsiTheme="majorHAnsi" w:cstheme="majorHAnsi"/>
          <w:b/>
          <w:color w:val="7030A0"/>
          <w:sz w:val="28"/>
          <w:szCs w:val="20"/>
        </w:rPr>
      </w:pPr>
    </w:p>
    <w:p w14:paraId="46ECDAC1" w14:textId="6181DC87" w:rsidR="00EB39F5" w:rsidRDefault="00550059" w:rsidP="00550059">
      <w:pPr>
        <w:rPr>
          <w:rFonts w:ascii="Arial Nova" w:hAnsi="Arial Nova" w:cs="Arial"/>
          <w:sz w:val="26"/>
          <w:szCs w:val="26"/>
        </w:rPr>
      </w:pPr>
      <w:r>
        <w:rPr>
          <w:rFonts w:ascii="Arial Nova" w:hAnsi="Arial Nova" w:cs="Arial"/>
          <w:sz w:val="26"/>
          <w:szCs w:val="26"/>
        </w:rPr>
        <w:t xml:space="preserve">       </w:t>
      </w:r>
    </w:p>
    <w:p w14:paraId="5E03EEA4" w14:textId="7E110354" w:rsidR="00EB39F5" w:rsidRPr="00A144F5" w:rsidRDefault="00265725" w:rsidP="00550059">
      <w:pPr>
        <w:rPr>
          <w:rFonts w:ascii="Arial Nova" w:hAnsi="Arial Nova" w:cs="Arial"/>
        </w:rPr>
      </w:pPr>
      <w:r>
        <w:rPr>
          <w:rFonts w:ascii="Arial Nova" w:hAnsi="Arial Nova" w:cs="Arial"/>
        </w:rPr>
        <w:t>10/12/19</w:t>
      </w:r>
    </w:p>
    <w:p w14:paraId="68F8EC19" w14:textId="77777777" w:rsidR="00810329" w:rsidRPr="00DB300F" w:rsidRDefault="00810329" w:rsidP="00810329">
      <w:pPr>
        <w:rPr>
          <w:rFonts w:ascii="Arial Nova" w:hAnsi="Arial Nova"/>
          <w:sz w:val="24"/>
          <w:szCs w:val="24"/>
        </w:rPr>
      </w:pPr>
      <w:r w:rsidRPr="00DB300F">
        <w:rPr>
          <w:rFonts w:ascii="Arial Nova" w:hAnsi="Arial Nova"/>
          <w:sz w:val="24"/>
          <w:szCs w:val="24"/>
        </w:rPr>
        <w:t>***IMMEDIATE***</w:t>
      </w:r>
    </w:p>
    <w:p w14:paraId="30866315" w14:textId="77777777" w:rsidR="00810329" w:rsidRDefault="00810329" w:rsidP="00810329">
      <w:pPr>
        <w:rPr>
          <w:rFonts w:ascii="Arial Nova" w:hAnsi="Arial Nova"/>
          <w:b/>
          <w:bCs/>
          <w:i/>
          <w:iCs/>
          <w:sz w:val="26"/>
          <w:szCs w:val="26"/>
        </w:rPr>
      </w:pPr>
    </w:p>
    <w:p w14:paraId="0F31DD8B" w14:textId="2FB2F1D4" w:rsidR="00DB300F" w:rsidRDefault="00810329" w:rsidP="00810329">
      <w:pPr>
        <w:rPr>
          <w:rFonts w:ascii="Arial Nova" w:hAnsi="Arial Nova"/>
          <w:b/>
          <w:bCs/>
          <w:sz w:val="24"/>
          <w:szCs w:val="24"/>
        </w:rPr>
      </w:pPr>
      <w:r w:rsidRPr="00DB300F">
        <w:rPr>
          <w:rFonts w:ascii="Arial Nova" w:hAnsi="Arial Nova"/>
          <w:b/>
          <w:bCs/>
          <w:sz w:val="24"/>
          <w:szCs w:val="24"/>
        </w:rPr>
        <w:t xml:space="preserve">BOYACK </w:t>
      </w:r>
      <w:r w:rsidR="006D132A">
        <w:rPr>
          <w:rFonts w:ascii="Arial Nova" w:hAnsi="Arial Nova"/>
          <w:b/>
          <w:bCs/>
          <w:sz w:val="24"/>
          <w:szCs w:val="24"/>
        </w:rPr>
        <w:t xml:space="preserve">JOINS EDINBURGH SLEEP WALK AHEAD OF </w:t>
      </w:r>
      <w:r w:rsidR="00324ACF">
        <w:rPr>
          <w:rFonts w:ascii="Arial Nova" w:hAnsi="Arial Nova"/>
          <w:b/>
          <w:bCs/>
          <w:sz w:val="24"/>
          <w:szCs w:val="24"/>
        </w:rPr>
        <w:t xml:space="preserve">URGENT </w:t>
      </w:r>
      <w:r w:rsidR="006D132A">
        <w:rPr>
          <w:rFonts w:ascii="Arial Nova" w:hAnsi="Arial Nova"/>
          <w:b/>
          <w:bCs/>
          <w:sz w:val="24"/>
          <w:szCs w:val="24"/>
        </w:rPr>
        <w:t>HOUSING MEETING</w:t>
      </w:r>
    </w:p>
    <w:p w14:paraId="46C86A8B" w14:textId="77777777" w:rsidR="00324ACF" w:rsidRPr="00DB300F" w:rsidRDefault="00324ACF" w:rsidP="00810329">
      <w:pPr>
        <w:rPr>
          <w:rFonts w:ascii="Arial Nova" w:hAnsi="Arial Nova"/>
          <w:b/>
          <w:bCs/>
          <w:sz w:val="24"/>
          <w:szCs w:val="24"/>
        </w:rPr>
      </w:pPr>
    </w:p>
    <w:p w14:paraId="527879D2" w14:textId="1BA1E1EF" w:rsidR="00810329" w:rsidRDefault="00265725" w:rsidP="00810329">
      <w:pPr>
        <w:spacing w:line="276" w:lineRule="auto"/>
        <w:rPr>
          <w:rFonts w:ascii="Arial Nova" w:hAnsi="Arial Nova"/>
          <w:bCs/>
          <w:sz w:val="20"/>
          <w:szCs w:val="20"/>
        </w:rPr>
      </w:pPr>
      <w:r>
        <w:rPr>
          <w:rFonts w:ascii="Arial Nova" w:hAnsi="Arial Nova"/>
          <w:bCs/>
          <w:sz w:val="20"/>
          <w:szCs w:val="20"/>
        </w:rPr>
        <w:t>Sarah Boyack MSP will join Shelter</w:t>
      </w:r>
      <w:r w:rsidR="00AB7B8A">
        <w:rPr>
          <w:rFonts w:ascii="Arial Nova" w:hAnsi="Arial Nova"/>
          <w:bCs/>
          <w:sz w:val="20"/>
          <w:szCs w:val="20"/>
        </w:rPr>
        <w:t xml:space="preserve"> Scotland</w:t>
      </w:r>
      <w:r>
        <w:rPr>
          <w:rFonts w:ascii="Arial Nova" w:hAnsi="Arial Nova"/>
          <w:bCs/>
          <w:sz w:val="20"/>
          <w:szCs w:val="20"/>
        </w:rPr>
        <w:t>’s Edinburgh Sleep Walk tomorrow night to help draw attention to the city’s housing crisis.</w:t>
      </w:r>
      <w:r w:rsidR="00A21A75">
        <w:rPr>
          <w:rFonts w:ascii="Arial Nova" w:hAnsi="Arial Nova"/>
          <w:bCs/>
          <w:sz w:val="20"/>
          <w:szCs w:val="20"/>
        </w:rPr>
        <w:t xml:space="preserve"> The charity is encouraging people to j</w:t>
      </w:r>
      <w:r w:rsidR="00003D53">
        <w:rPr>
          <w:rFonts w:ascii="Arial Nova" w:hAnsi="Arial Nova"/>
          <w:bCs/>
          <w:sz w:val="20"/>
          <w:szCs w:val="20"/>
        </w:rPr>
        <w:t>o</w:t>
      </w:r>
      <w:r w:rsidR="00A21A75">
        <w:rPr>
          <w:rFonts w:ascii="Arial Nova" w:hAnsi="Arial Nova"/>
          <w:bCs/>
          <w:sz w:val="20"/>
          <w:szCs w:val="20"/>
        </w:rPr>
        <w:t>in them on an hour-long walk around the city</w:t>
      </w:r>
      <w:r w:rsidR="00003D53">
        <w:rPr>
          <w:rFonts w:ascii="Arial Nova" w:hAnsi="Arial Nova"/>
          <w:bCs/>
          <w:sz w:val="20"/>
          <w:szCs w:val="20"/>
        </w:rPr>
        <w:t xml:space="preserve"> on what promises to be a cold</w:t>
      </w:r>
      <w:r w:rsidR="00324ACF">
        <w:rPr>
          <w:rFonts w:ascii="Arial Nova" w:hAnsi="Arial Nova"/>
          <w:bCs/>
          <w:sz w:val="20"/>
          <w:szCs w:val="20"/>
        </w:rPr>
        <w:t xml:space="preserve"> and wintry</w:t>
      </w:r>
      <w:r w:rsidR="00FA1377">
        <w:rPr>
          <w:rFonts w:ascii="Arial Nova" w:hAnsi="Arial Nova"/>
          <w:bCs/>
          <w:sz w:val="20"/>
          <w:szCs w:val="20"/>
        </w:rPr>
        <w:t xml:space="preserve"> night.</w:t>
      </w:r>
    </w:p>
    <w:p w14:paraId="4ADC6D01" w14:textId="2C655203" w:rsidR="00FA1377" w:rsidRPr="00E47DD6" w:rsidRDefault="00FA1377" w:rsidP="00E47DD6">
      <w:r>
        <w:rPr>
          <w:rFonts w:ascii="Arial Nova" w:hAnsi="Arial Nova"/>
          <w:bCs/>
          <w:sz w:val="20"/>
          <w:szCs w:val="20"/>
        </w:rPr>
        <w:t>Boyack, MS</w:t>
      </w:r>
      <w:r w:rsidR="00324ACF">
        <w:rPr>
          <w:rFonts w:ascii="Arial Nova" w:hAnsi="Arial Nova"/>
          <w:bCs/>
          <w:sz w:val="20"/>
          <w:szCs w:val="20"/>
        </w:rPr>
        <w:t>P</w:t>
      </w:r>
      <w:r>
        <w:rPr>
          <w:rFonts w:ascii="Arial Nova" w:hAnsi="Arial Nova"/>
          <w:bCs/>
          <w:sz w:val="20"/>
          <w:szCs w:val="20"/>
        </w:rPr>
        <w:t xml:space="preserve"> for Lothians, said, </w:t>
      </w:r>
      <w:r>
        <w:t xml:space="preserve">“It’s important </w:t>
      </w:r>
      <w:r w:rsidR="00846C10">
        <w:t xml:space="preserve">we do as much as we can for </w:t>
      </w:r>
      <w:r>
        <w:t>those who have fallen through the cracks in this housing crisis brought on by austerity</w:t>
      </w:r>
      <w:r w:rsidR="00421891">
        <w:t>. Endless</w:t>
      </w:r>
      <w:r>
        <w:t xml:space="preserve"> cuts have left people far worse off</w:t>
      </w:r>
      <w:r w:rsidR="00E47DD6">
        <w:t>, and t</w:t>
      </w:r>
      <w:r>
        <w:t>his is the worst time of year to be living on the streets</w:t>
      </w:r>
      <w:r w:rsidR="00E47DD6">
        <w:t xml:space="preserve">. </w:t>
      </w:r>
      <w:r>
        <w:t>I hope th</w:t>
      </w:r>
      <w:r w:rsidR="00846C10">
        <w:t>is</w:t>
      </w:r>
      <w:r>
        <w:t xml:space="preserve"> event will raise awareness </w:t>
      </w:r>
      <w:r w:rsidR="00E47DD6">
        <w:t>and the</w:t>
      </w:r>
      <w:r>
        <w:t xml:space="preserve"> funds that </w:t>
      </w:r>
      <w:r w:rsidR="00E47DD6">
        <w:t>Shelter</w:t>
      </w:r>
      <w:r>
        <w:t xml:space="preserve"> desperately needs to </w:t>
      </w:r>
      <w:r w:rsidR="00E47DD6">
        <w:t xml:space="preserve">help </w:t>
      </w:r>
      <w:r>
        <w:t>protect our most vulnerable citizens</w:t>
      </w:r>
      <w:r w:rsidR="00E47DD6">
        <w:t>.”</w:t>
      </w:r>
    </w:p>
    <w:p w14:paraId="7A22EF23" w14:textId="52D3EC47" w:rsidR="00311236" w:rsidRDefault="00265725" w:rsidP="00810329">
      <w:pPr>
        <w:spacing w:line="276" w:lineRule="auto"/>
        <w:rPr>
          <w:rFonts w:ascii="Arial Nova" w:hAnsi="Arial Nova"/>
          <w:bCs/>
          <w:sz w:val="20"/>
          <w:szCs w:val="20"/>
        </w:rPr>
      </w:pPr>
      <w:r>
        <w:rPr>
          <w:rFonts w:ascii="Arial Nova" w:hAnsi="Arial Nova"/>
          <w:bCs/>
          <w:sz w:val="20"/>
          <w:szCs w:val="20"/>
        </w:rPr>
        <w:t xml:space="preserve">It comes as </w:t>
      </w:r>
      <w:r w:rsidR="00311236">
        <w:rPr>
          <w:rFonts w:ascii="Arial Nova" w:hAnsi="Arial Nova"/>
          <w:bCs/>
          <w:sz w:val="20"/>
          <w:szCs w:val="20"/>
        </w:rPr>
        <w:t xml:space="preserve">it was announced that a petition with 10,000 signatures will be presented to the Scottish </w:t>
      </w:r>
      <w:r w:rsidR="00AB7B8A">
        <w:rPr>
          <w:rFonts w:ascii="Arial Nova" w:hAnsi="Arial Nova"/>
          <w:bCs/>
          <w:sz w:val="20"/>
          <w:szCs w:val="20"/>
        </w:rPr>
        <w:t>P</w:t>
      </w:r>
      <w:r w:rsidR="00311236">
        <w:rPr>
          <w:rFonts w:ascii="Arial Nova" w:hAnsi="Arial Nova"/>
          <w:bCs/>
          <w:sz w:val="20"/>
          <w:szCs w:val="20"/>
        </w:rPr>
        <w:t xml:space="preserve">arliament, calling for </w:t>
      </w:r>
      <w:r w:rsidR="00E65F89">
        <w:rPr>
          <w:rFonts w:ascii="Arial Nova" w:hAnsi="Arial Nova"/>
          <w:bCs/>
          <w:sz w:val="20"/>
          <w:szCs w:val="20"/>
        </w:rPr>
        <w:t>legislation to secure a legal right to a home</w:t>
      </w:r>
      <w:r w:rsidR="00226BEB">
        <w:rPr>
          <w:rFonts w:ascii="Arial Nova" w:hAnsi="Arial Nova"/>
          <w:bCs/>
          <w:sz w:val="20"/>
          <w:szCs w:val="20"/>
        </w:rPr>
        <w:t>.</w:t>
      </w:r>
      <w:r w:rsidR="006D678B">
        <w:rPr>
          <w:rFonts w:ascii="Arial Nova" w:hAnsi="Arial Nova"/>
          <w:bCs/>
          <w:sz w:val="20"/>
          <w:szCs w:val="20"/>
        </w:rPr>
        <w:t xml:space="preserve"> Annie Lennox, KT Tunstall, Robert Carlyle and Val McD</w:t>
      </w:r>
      <w:r w:rsidR="00AB7B8A">
        <w:rPr>
          <w:rFonts w:ascii="Arial Nova" w:hAnsi="Arial Nova"/>
          <w:bCs/>
          <w:sz w:val="20"/>
          <w:szCs w:val="20"/>
        </w:rPr>
        <w:t>ermid are among the signatorie</w:t>
      </w:r>
      <w:r w:rsidR="00B163F4">
        <w:rPr>
          <w:rFonts w:ascii="Arial Nova" w:hAnsi="Arial Nova"/>
          <w:bCs/>
          <w:sz w:val="20"/>
          <w:szCs w:val="20"/>
        </w:rPr>
        <w:t>s as</w:t>
      </w:r>
      <w:r w:rsidR="00D42723">
        <w:rPr>
          <w:rFonts w:ascii="Arial Nova" w:hAnsi="Arial Nova"/>
          <w:bCs/>
          <w:sz w:val="20"/>
          <w:szCs w:val="20"/>
        </w:rPr>
        <w:t xml:space="preserve"> </w:t>
      </w:r>
      <w:r w:rsidR="008B7A97">
        <w:rPr>
          <w:rFonts w:ascii="Arial Nova" w:hAnsi="Arial Nova"/>
          <w:bCs/>
          <w:sz w:val="20"/>
          <w:szCs w:val="20"/>
        </w:rPr>
        <w:t>Scottish Government</w:t>
      </w:r>
      <w:r w:rsidR="00D42723">
        <w:rPr>
          <w:rFonts w:ascii="Arial Nova" w:hAnsi="Arial Nova"/>
          <w:bCs/>
          <w:sz w:val="20"/>
          <w:szCs w:val="20"/>
        </w:rPr>
        <w:t xml:space="preserve"> fig</w:t>
      </w:r>
      <w:r w:rsidR="008B7A97">
        <w:rPr>
          <w:rFonts w:ascii="Arial Nova" w:hAnsi="Arial Nova"/>
          <w:bCs/>
          <w:sz w:val="20"/>
          <w:szCs w:val="20"/>
        </w:rPr>
        <w:t>u</w:t>
      </w:r>
      <w:r w:rsidR="00D42723">
        <w:rPr>
          <w:rFonts w:ascii="Arial Nova" w:hAnsi="Arial Nova"/>
          <w:bCs/>
          <w:sz w:val="20"/>
          <w:szCs w:val="20"/>
        </w:rPr>
        <w:t xml:space="preserve">res show that homeless applications </w:t>
      </w:r>
      <w:r w:rsidR="008B7A97">
        <w:rPr>
          <w:rFonts w:ascii="Arial Nova" w:hAnsi="Arial Nova"/>
          <w:bCs/>
          <w:sz w:val="20"/>
          <w:szCs w:val="20"/>
        </w:rPr>
        <w:t xml:space="preserve">have increased </w:t>
      </w:r>
      <w:r w:rsidR="00FB36BF">
        <w:rPr>
          <w:rFonts w:ascii="Arial Nova" w:hAnsi="Arial Nova"/>
          <w:bCs/>
          <w:sz w:val="20"/>
          <w:szCs w:val="20"/>
        </w:rPr>
        <w:t xml:space="preserve">to </w:t>
      </w:r>
      <w:r w:rsidR="00D03252">
        <w:rPr>
          <w:rFonts w:ascii="Arial Nova" w:hAnsi="Arial Nova"/>
          <w:bCs/>
          <w:sz w:val="20"/>
          <w:szCs w:val="20"/>
        </w:rPr>
        <w:t>36,465</w:t>
      </w:r>
      <w:r w:rsidR="00FB36BF">
        <w:rPr>
          <w:rFonts w:ascii="Arial Nova" w:hAnsi="Arial Nova"/>
          <w:bCs/>
          <w:sz w:val="20"/>
          <w:szCs w:val="20"/>
        </w:rPr>
        <w:t xml:space="preserve"> in 2018-2019, up three per cent from the previous year.</w:t>
      </w:r>
    </w:p>
    <w:p w14:paraId="5A0FA972" w14:textId="271C3763" w:rsidR="00B35B04" w:rsidRDefault="00B35B04" w:rsidP="00B35B04">
      <w:r>
        <w:t>Boyack added,</w:t>
      </w:r>
      <w:r w:rsidR="00A55297">
        <w:t xml:space="preserve"> “If the SNP had spent as much time and resources </w:t>
      </w:r>
      <w:r w:rsidR="00AE363C">
        <w:t xml:space="preserve">directing money </w:t>
      </w:r>
      <w:r w:rsidR="00AE363C">
        <w:t>into affordable homes and social housing</w:t>
      </w:r>
      <w:r w:rsidR="00AE363C">
        <w:t xml:space="preserve"> </w:t>
      </w:r>
      <w:r w:rsidR="00A55297">
        <w:t xml:space="preserve">as they have </w:t>
      </w:r>
      <w:r>
        <w:t xml:space="preserve">time </w:t>
      </w:r>
      <w:r w:rsidR="007760D1">
        <w:t xml:space="preserve">on </w:t>
      </w:r>
      <w:r w:rsidR="007760D1">
        <w:t>large-scale, failed hospital projects</w:t>
      </w:r>
      <w:r w:rsidR="007760D1">
        <w:t>, perhaps this housing crisis would not be as acute as it is</w:t>
      </w:r>
      <w:r w:rsidR="00AE363C">
        <w:t xml:space="preserve"> now.”</w:t>
      </w:r>
    </w:p>
    <w:p w14:paraId="788388C6" w14:textId="00859168" w:rsidR="00DE5F13" w:rsidRPr="00E35065" w:rsidRDefault="00A014E8" w:rsidP="00DE5F13">
      <w:pPr>
        <w:spacing w:line="240" w:lineRule="auto"/>
        <w:rPr>
          <w:rFonts w:ascii="Arial Nova" w:hAnsi="Arial Nova"/>
          <w:bCs/>
          <w:sz w:val="20"/>
          <w:szCs w:val="20"/>
        </w:rPr>
      </w:pPr>
      <w:r>
        <w:t xml:space="preserve">Ms Boyack last week criticised </w:t>
      </w:r>
      <w:r w:rsidR="00DE5F13" w:rsidRPr="00E35065">
        <w:rPr>
          <w:rFonts w:ascii="Arial Nova" w:hAnsi="Arial Nova"/>
          <w:bCs/>
          <w:sz w:val="20"/>
          <w:szCs w:val="20"/>
        </w:rPr>
        <w:t>Edinburgh City Council housing waiting lists, calling them “meaningless”</w:t>
      </w:r>
      <w:r w:rsidR="00AE2CB4">
        <w:rPr>
          <w:rFonts w:ascii="Arial Nova" w:hAnsi="Arial Nova"/>
          <w:bCs/>
          <w:sz w:val="20"/>
          <w:szCs w:val="20"/>
        </w:rPr>
        <w:t xml:space="preserve"> after</w:t>
      </w:r>
      <w:r w:rsidR="00DE5F13" w:rsidRPr="00E35065">
        <w:rPr>
          <w:rFonts w:ascii="Arial Nova" w:hAnsi="Arial Nova"/>
          <w:bCs/>
          <w:sz w:val="20"/>
          <w:szCs w:val="20"/>
        </w:rPr>
        <w:t xml:space="preserve"> dozens of constituents listed complaints about housing includ</w:t>
      </w:r>
      <w:r w:rsidR="00AE2CB4">
        <w:rPr>
          <w:rFonts w:ascii="Arial Nova" w:hAnsi="Arial Nova"/>
          <w:bCs/>
          <w:sz w:val="20"/>
          <w:szCs w:val="20"/>
        </w:rPr>
        <w:t>ing</w:t>
      </w:r>
      <w:r w:rsidR="00DE5F13" w:rsidRPr="00E35065">
        <w:rPr>
          <w:rFonts w:ascii="Arial Nova" w:hAnsi="Arial Nova"/>
          <w:bCs/>
          <w:sz w:val="20"/>
          <w:szCs w:val="20"/>
        </w:rPr>
        <w:t xml:space="preserve"> homes with mice infestations, anti-social behaviour, no access for people with disabilities and families struggling with children in cramped conditions.</w:t>
      </w:r>
      <w:r w:rsidR="00DE5F13">
        <w:rPr>
          <w:rFonts w:ascii="Arial Nova" w:hAnsi="Arial Nova"/>
          <w:bCs/>
          <w:sz w:val="20"/>
          <w:szCs w:val="20"/>
        </w:rPr>
        <w:t xml:space="preserve"> </w:t>
      </w:r>
    </w:p>
    <w:p w14:paraId="0F7D6CEA" w14:textId="3C7008F7" w:rsidR="00DE5F13" w:rsidRPr="00E35065" w:rsidRDefault="00DE5F13" w:rsidP="00DE5F13">
      <w:pPr>
        <w:spacing w:line="240" w:lineRule="auto"/>
        <w:rPr>
          <w:rFonts w:ascii="Arial Nova" w:hAnsi="Arial Nova"/>
          <w:bCs/>
          <w:sz w:val="20"/>
          <w:szCs w:val="20"/>
        </w:rPr>
      </w:pPr>
      <w:r w:rsidRPr="00E35065">
        <w:rPr>
          <w:rFonts w:ascii="Arial Nova" w:hAnsi="Arial Nova"/>
          <w:bCs/>
          <w:sz w:val="20"/>
          <w:szCs w:val="20"/>
        </w:rPr>
        <w:t>Ms Boyack</w:t>
      </w:r>
      <w:r w:rsidR="00DC194B">
        <w:rPr>
          <w:rFonts w:ascii="Arial Nova" w:hAnsi="Arial Nova"/>
          <w:bCs/>
          <w:sz w:val="20"/>
          <w:szCs w:val="20"/>
        </w:rPr>
        <w:t xml:space="preserve"> </w:t>
      </w:r>
      <w:r w:rsidR="00D4208E">
        <w:rPr>
          <w:rFonts w:ascii="Arial Nova" w:hAnsi="Arial Nova"/>
          <w:bCs/>
          <w:sz w:val="20"/>
          <w:szCs w:val="20"/>
        </w:rPr>
        <w:t>will meet with Edinburgh Council housing officials on Monday</w:t>
      </w:r>
      <w:r w:rsidRPr="00E35065">
        <w:rPr>
          <w:rFonts w:ascii="Arial Nova" w:hAnsi="Arial Nova"/>
          <w:bCs/>
          <w:sz w:val="20"/>
          <w:szCs w:val="20"/>
        </w:rPr>
        <w:t xml:space="preserve"> address the matter, saying, “Essentially, being placed on the housing waiting list is meaningless. It offers no reassurance or guarantee to people that they will ever receive suitable accommodation, whether it is a family of four in a two-room flat, or newly-homeless single adults. </w:t>
      </w:r>
    </w:p>
    <w:p w14:paraId="21E8ECC0" w14:textId="5A54D87B" w:rsidR="00F15ECF" w:rsidRPr="00AE2CB4" w:rsidRDefault="00DC194B" w:rsidP="00AE2CB4">
      <w:pPr>
        <w:spacing w:line="276" w:lineRule="auto"/>
        <w:rPr>
          <w:rFonts w:ascii="Arial Nova" w:hAnsi="Arial Nova"/>
          <w:bCs/>
          <w:sz w:val="20"/>
          <w:szCs w:val="20"/>
        </w:rPr>
      </w:pPr>
      <w:r>
        <w:rPr>
          <w:rFonts w:ascii="Arial Nova" w:hAnsi="Arial Nova"/>
          <w:bCs/>
          <w:sz w:val="20"/>
          <w:szCs w:val="20"/>
        </w:rPr>
        <w:t>“A new law is urgently needed to protect the homeless and those at risk of homelessness. It simply isn’t good enough and I will address these matters urgently at the Edinburgh Council meeting on Monday.”</w:t>
      </w:r>
    </w:p>
    <w:p w14:paraId="4FFF6CC7" w14:textId="78981EB0" w:rsidR="00F15ECF" w:rsidRDefault="00A21A75" w:rsidP="00A21A75">
      <w:r>
        <w:rPr>
          <w:noProof/>
        </w:rPr>
        <w:drawing>
          <wp:inline distT="0" distB="0" distL="0" distR="0" wp14:anchorId="20623ACA" wp14:editId="16CFBA74">
            <wp:extent cx="4405745" cy="31131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eep Walk Edinburgh.jpg"/>
                    <pic:cNvPicPr/>
                  </pic:nvPicPr>
                  <pic:blipFill>
                    <a:blip r:embed="rId11">
                      <a:extLst>
                        <a:ext uri="{28A0092B-C50C-407E-A947-70E740481C1C}">
                          <a14:useLocalDpi xmlns:a14="http://schemas.microsoft.com/office/drawing/2010/main" val="0"/>
                        </a:ext>
                      </a:extLst>
                    </a:blip>
                    <a:stretch>
                      <a:fillRect/>
                    </a:stretch>
                  </pic:blipFill>
                  <pic:spPr>
                    <a:xfrm>
                      <a:off x="0" y="0"/>
                      <a:ext cx="4405745" cy="3113116"/>
                    </a:xfrm>
                    <a:prstGeom prst="rect">
                      <a:avLst/>
                    </a:prstGeom>
                  </pic:spPr>
                </pic:pic>
              </a:graphicData>
            </a:graphic>
          </wp:inline>
        </w:drawing>
      </w:r>
      <w:r>
        <w:t xml:space="preserve"> </w:t>
      </w:r>
      <w:r>
        <w:rPr>
          <w:noProof/>
        </w:rPr>
        <w:drawing>
          <wp:inline distT="0" distB="0" distL="0" distR="0" wp14:anchorId="7EDE344E" wp14:editId="37D981CF">
            <wp:extent cx="3086100" cy="3086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139.jpg"/>
                    <pic:cNvPicPr/>
                  </pic:nvPicPr>
                  <pic:blipFill>
                    <a:blip r:embed="rId12">
                      <a:extLst>
                        <a:ext uri="{28A0092B-C50C-407E-A947-70E740481C1C}">
                          <a14:useLocalDpi xmlns:a14="http://schemas.microsoft.com/office/drawing/2010/main" val="0"/>
                        </a:ext>
                      </a:extLst>
                    </a:blip>
                    <a:stretch>
                      <a:fillRect/>
                    </a:stretch>
                  </pic:blipFill>
                  <pic:spPr>
                    <a:xfrm>
                      <a:off x="0" y="0"/>
                      <a:ext cx="3086100" cy="3086100"/>
                    </a:xfrm>
                    <a:prstGeom prst="rect">
                      <a:avLst/>
                    </a:prstGeom>
                  </pic:spPr>
                </pic:pic>
              </a:graphicData>
            </a:graphic>
          </wp:inline>
        </w:drawing>
      </w:r>
    </w:p>
    <w:p w14:paraId="6ECE03CC" w14:textId="4A48D038" w:rsidR="00DE054A" w:rsidRPr="00DE054A" w:rsidRDefault="00A21A75" w:rsidP="00810329">
      <w:pPr>
        <w:spacing w:line="276" w:lineRule="auto"/>
        <w:rPr>
          <w:rFonts w:ascii="Arial Nova" w:hAnsi="Arial Nova"/>
          <w:bCs/>
          <w:sz w:val="24"/>
          <w:szCs w:val="24"/>
        </w:rPr>
      </w:pPr>
      <w:r>
        <w:rPr>
          <w:rFonts w:ascii="Arial Nova" w:hAnsi="Arial Nova"/>
          <w:bCs/>
          <w:sz w:val="20"/>
          <w:szCs w:val="20"/>
        </w:rPr>
        <w:t xml:space="preserve">Sarah Boyack with Shelter Staff </w:t>
      </w:r>
      <w:r w:rsidR="005E1333">
        <w:rPr>
          <w:rFonts w:ascii="Arial Nova" w:hAnsi="Arial Nova"/>
          <w:bCs/>
          <w:sz w:val="20"/>
          <w:szCs w:val="20"/>
        </w:rPr>
        <w:t>offering support at Shelter’s</w:t>
      </w:r>
      <w:bookmarkStart w:id="0" w:name="_GoBack"/>
      <w:bookmarkEnd w:id="0"/>
      <w:r>
        <w:rPr>
          <w:rFonts w:ascii="Arial Nova" w:hAnsi="Arial Nova"/>
          <w:bCs/>
          <w:sz w:val="20"/>
          <w:szCs w:val="20"/>
        </w:rPr>
        <w:t xml:space="preserve"> </w:t>
      </w:r>
      <w:r w:rsidR="005E1333">
        <w:rPr>
          <w:rFonts w:ascii="Arial Nova" w:hAnsi="Arial Nova"/>
          <w:bCs/>
          <w:i/>
          <w:sz w:val="20"/>
          <w:szCs w:val="20"/>
        </w:rPr>
        <w:t>A</w:t>
      </w:r>
      <w:r w:rsidRPr="005E1333">
        <w:rPr>
          <w:rFonts w:ascii="Arial Nova" w:hAnsi="Arial Nova"/>
          <w:bCs/>
          <w:i/>
          <w:sz w:val="20"/>
          <w:szCs w:val="20"/>
        </w:rPr>
        <w:t>re You With Us?</w:t>
      </w:r>
      <w:r>
        <w:rPr>
          <w:rFonts w:ascii="Arial Nova" w:hAnsi="Arial Nova"/>
          <w:bCs/>
          <w:sz w:val="20"/>
          <w:szCs w:val="20"/>
        </w:rPr>
        <w:t xml:space="preserve"> campaign last month.</w:t>
      </w:r>
    </w:p>
    <w:p w14:paraId="72E63D3C" w14:textId="77777777" w:rsidR="00810329" w:rsidRPr="00DB300F" w:rsidRDefault="00810329" w:rsidP="00810329">
      <w:pPr>
        <w:spacing w:line="276" w:lineRule="auto"/>
        <w:jc w:val="center"/>
        <w:rPr>
          <w:rFonts w:ascii="Arial Nova" w:hAnsi="Arial Nova"/>
          <w:b/>
          <w:bCs/>
          <w:sz w:val="24"/>
          <w:szCs w:val="24"/>
        </w:rPr>
      </w:pPr>
      <w:r w:rsidRPr="00DB300F">
        <w:rPr>
          <w:rFonts w:ascii="Arial Nova" w:hAnsi="Arial Nova"/>
          <w:b/>
          <w:bCs/>
          <w:sz w:val="24"/>
          <w:szCs w:val="24"/>
        </w:rPr>
        <w:t>---ENDS---</w:t>
      </w:r>
    </w:p>
    <w:p w14:paraId="6F34A4AE" w14:textId="77777777" w:rsidR="00A61AEC" w:rsidRDefault="00A61AEC" w:rsidP="00A61AEC"/>
    <w:p w14:paraId="519E88B1" w14:textId="77777777" w:rsidR="00A61AEC" w:rsidRDefault="00A61AEC" w:rsidP="00A61AEC"/>
    <w:p w14:paraId="49EED447" w14:textId="77777777" w:rsidR="00A61AEC" w:rsidRDefault="00A61AEC" w:rsidP="00A61AEC"/>
    <w:p w14:paraId="37147A04" w14:textId="77777777" w:rsidR="00A61AEC" w:rsidRDefault="00A61AEC" w:rsidP="00A61AEC"/>
    <w:p w14:paraId="2799C4EB" w14:textId="77777777" w:rsidR="00A61AEC" w:rsidRDefault="00A61AEC" w:rsidP="00A61AEC"/>
    <w:p w14:paraId="51244090" w14:textId="77777777" w:rsidR="00A61AEC" w:rsidRDefault="00A61AEC" w:rsidP="00A61AEC"/>
    <w:p w14:paraId="76CDC24E" w14:textId="77777777" w:rsidR="00A61AEC" w:rsidRDefault="00A61AEC" w:rsidP="00A61AEC"/>
    <w:p w14:paraId="4EA41D0D" w14:textId="77777777" w:rsidR="00A61AEC" w:rsidRDefault="00A61AEC" w:rsidP="00A61AEC">
      <w:pPr>
        <w:jc w:val="right"/>
      </w:pPr>
      <w:r>
        <w:t>Yours sincerely,</w:t>
      </w:r>
    </w:p>
    <w:sectPr w:rsidR="00A61AEC" w:rsidSect="00FD16E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59CE6" w14:textId="77777777" w:rsidR="00863EC7" w:rsidRDefault="00863EC7" w:rsidP="00EC52D4">
      <w:pPr>
        <w:spacing w:after="0" w:line="240" w:lineRule="auto"/>
      </w:pPr>
      <w:r>
        <w:separator/>
      </w:r>
    </w:p>
  </w:endnote>
  <w:endnote w:type="continuationSeparator" w:id="0">
    <w:p w14:paraId="3CDE93AE" w14:textId="77777777" w:rsidR="00863EC7" w:rsidRDefault="00863EC7" w:rsidP="00EC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0D6C" w14:textId="7B8C67E8" w:rsidR="00A144F5" w:rsidRPr="00A144F5" w:rsidRDefault="00A144F5" w:rsidP="00A144F5">
    <w:pPr>
      <w:spacing w:after="0"/>
      <w:rPr>
        <w:rFonts w:ascii="Arial Nova" w:hAnsi="Arial Nova"/>
        <w:b/>
        <w:bCs/>
        <w:sz w:val="16"/>
        <w:szCs w:val="16"/>
      </w:rPr>
    </w:pPr>
    <w:r w:rsidRPr="00A144F5">
      <w:rPr>
        <w:rFonts w:ascii="Arial Nova" w:hAnsi="Arial Nova"/>
        <w:noProof/>
        <w:color w:val="7030A0"/>
        <w:sz w:val="16"/>
        <w:szCs w:val="16"/>
        <w:lang w:eastAsia="en-GB"/>
      </w:rPr>
      <mc:AlternateContent>
        <mc:Choice Requires="wps">
          <w:drawing>
            <wp:anchor distT="45720" distB="45720" distL="114300" distR="114300" simplePos="0" relativeHeight="251658240" behindDoc="0" locked="0" layoutInCell="1" allowOverlap="1" wp14:anchorId="7D68A1AF" wp14:editId="0C586E46">
              <wp:simplePos x="0" y="0"/>
              <wp:positionH relativeFrom="margin">
                <wp:posOffset>4257675</wp:posOffset>
              </wp:positionH>
              <wp:positionV relativeFrom="paragraph">
                <wp:posOffset>29210</wp:posOffset>
              </wp:positionV>
              <wp:extent cx="2359660" cy="635635"/>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635635"/>
                      </a:xfrm>
                      <a:prstGeom prst="rect">
                        <a:avLst/>
                      </a:prstGeom>
                      <a:solidFill>
                        <a:srgbClr val="FFFFFF"/>
                      </a:solidFill>
                      <a:ln w="9525">
                        <a:noFill/>
                        <a:miter lim="800000"/>
                        <a:headEnd/>
                        <a:tailEnd/>
                      </a:ln>
                    </wps:spPr>
                    <wps:txbx>
                      <w:txbxContent>
                        <w:p w14:paraId="1139C5F0" w14:textId="2B25C287" w:rsidR="00A144F5" w:rsidRDefault="00B465B7" w:rsidP="00B465B7">
                          <w:pPr>
                            <w:jc w:val="right"/>
                          </w:pPr>
                          <w:r>
                            <w:rPr>
                              <w:noProof/>
                            </w:rPr>
                            <w:drawing>
                              <wp:inline distT="0" distB="0" distL="0" distR="0" wp14:anchorId="62A5CE36" wp14:editId="3C80ABD7">
                                <wp:extent cx="1105231" cy="477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736" cy="4971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8A1AF" id="_x0000_t202" coordsize="21600,21600" o:spt="202" path="m,l,21600r21600,l21600,xe">
              <v:stroke joinstyle="miter"/>
              <v:path gradientshapeok="t" o:connecttype="rect"/>
            </v:shapetype>
            <v:shape id="Text Box 2" o:spid="_x0000_s1026" type="#_x0000_t202" style="position:absolute;margin-left:335.25pt;margin-top:2.3pt;width:185.8pt;height:50.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" stroked="f">
              <v:textbox>
                <w:txbxContent>
                  <w:p w14:paraId="1139C5F0" w14:textId="2B25C287" w:rsidR="00A144F5" w:rsidRDefault="00B465B7" w:rsidP="00B465B7">
                    <w:pPr>
                      <w:jc w:val="right"/>
                    </w:pPr>
                    <w:r>
                      <w:rPr>
                        <w:noProof/>
                      </w:rPr>
                      <w:drawing>
                        <wp:inline distT="0" distB="0" distL="0" distR="0" wp14:anchorId="62A5CE36" wp14:editId="3C80ABD7">
                          <wp:extent cx="1105231" cy="477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736" cy="497184"/>
                                  </a:xfrm>
                                  <a:prstGeom prst="rect">
                                    <a:avLst/>
                                  </a:prstGeom>
                                  <a:noFill/>
                                  <a:ln>
                                    <a:noFill/>
                                  </a:ln>
                                </pic:spPr>
                              </pic:pic>
                            </a:graphicData>
                          </a:graphic>
                        </wp:inline>
                      </w:drawing>
                    </w:r>
                  </w:p>
                </w:txbxContent>
              </v:textbox>
              <w10:wrap type="square" anchorx="margin"/>
            </v:shape>
          </w:pict>
        </mc:Fallback>
      </mc:AlternateContent>
    </w:r>
    <w:r w:rsidRPr="00A144F5">
      <w:rPr>
        <w:rFonts w:ascii="Arial Nova" w:hAnsi="Arial Nova"/>
        <w:b/>
        <w:bCs/>
        <w:sz w:val="16"/>
        <w:szCs w:val="16"/>
      </w:rPr>
      <w:t>For more details contact:</w:t>
    </w:r>
  </w:p>
  <w:p w14:paraId="6383AF0A" w14:textId="69184936" w:rsidR="00A144F5" w:rsidRPr="00A144F5" w:rsidRDefault="00A144F5" w:rsidP="00A144F5">
    <w:pPr>
      <w:spacing w:after="0"/>
      <w:rPr>
        <w:rFonts w:ascii="Arial Nova" w:hAnsi="Arial Nova"/>
        <w:b/>
        <w:bCs/>
        <w:color w:val="7030A0"/>
        <w:sz w:val="16"/>
        <w:szCs w:val="16"/>
        <w:lang w:eastAsia="en-GB"/>
      </w:rPr>
    </w:pPr>
    <w:r w:rsidRPr="00A144F5">
      <w:rPr>
        <w:rFonts w:ascii="Arial Nova" w:hAnsi="Arial Nova"/>
        <w:b/>
        <w:bCs/>
        <w:color w:val="7030A0"/>
        <w:sz w:val="16"/>
        <w:szCs w:val="16"/>
        <w:lang w:eastAsia="en-GB"/>
      </w:rPr>
      <w:t>Felicity Donohoe</w:t>
    </w:r>
  </w:p>
  <w:p w14:paraId="4DDF056C" w14:textId="129865F7" w:rsidR="00A144F5" w:rsidRPr="00A144F5" w:rsidRDefault="00A144F5" w:rsidP="00A144F5">
    <w:pPr>
      <w:spacing w:after="0"/>
      <w:rPr>
        <w:rFonts w:ascii="Arial Nova" w:hAnsi="Arial Nova"/>
        <w:color w:val="7030A0"/>
        <w:sz w:val="16"/>
        <w:szCs w:val="16"/>
        <w:lang w:eastAsia="en-GB"/>
      </w:rPr>
    </w:pPr>
    <w:r w:rsidRPr="00A144F5">
      <w:rPr>
        <w:rFonts w:ascii="Arial Nova" w:hAnsi="Arial Nova"/>
        <w:color w:val="7030A0"/>
        <w:sz w:val="16"/>
        <w:szCs w:val="16"/>
        <w:lang w:eastAsia="en-GB"/>
      </w:rPr>
      <w:t>Communications Officer</w:t>
    </w:r>
  </w:p>
  <w:p w14:paraId="7FDFE48F" w14:textId="564497DB" w:rsidR="00A144F5" w:rsidRPr="00A144F5" w:rsidRDefault="00A144F5" w:rsidP="00A144F5">
    <w:pPr>
      <w:spacing w:after="0"/>
      <w:rPr>
        <w:rFonts w:ascii="Arial Nova" w:hAnsi="Arial Nova"/>
        <w:color w:val="7030A0"/>
        <w:sz w:val="16"/>
        <w:szCs w:val="16"/>
        <w:lang w:eastAsia="en-GB"/>
      </w:rPr>
    </w:pPr>
    <w:r w:rsidRPr="00A144F5">
      <w:rPr>
        <w:rFonts w:ascii="Arial Nova" w:hAnsi="Arial Nova"/>
        <w:color w:val="7030A0"/>
        <w:sz w:val="16"/>
        <w:szCs w:val="16"/>
        <w:lang w:eastAsia="en-GB"/>
      </w:rPr>
      <w:t>Office of Sarah Boyack MSP</w:t>
    </w:r>
  </w:p>
  <w:p w14:paraId="4B504A78" w14:textId="77777777" w:rsidR="00A144F5" w:rsidRPr="00A144F5" w:rsidRDefault="00A144F5" w:rsidP="00A144F5">
    <w:pPr>
      <w:spacing w:after="0"/>
      <w:rPr>
        <w:rFonts w:ascii="Arial Nova" w:hAnsi="Arial Nova"/>
        <w:color w:val="7030A0"/>
        <w:sz w:val="16"/>
        <w:szCs w:val="16"/>
        <w:lang w:eastAsia="en-GB"/>
      </w:rPr>
    </w:pPr>
    <w:r w:rsidRPr="00A144F5">
      <w:rPr>
        <w:rFonts w:ascii="Arial Nova" w:hAnsi="Arial Nova"/>
        <w:color w:val="7030A0"/>
        <w:sz w:val="16"/>
        <w:szCs w:val="16"/>
        <w:lang w:eastAsia="en-GB"/>
      </w:rPr>
      <w:t>The Scottish Parliament | Holyrood | Edinburgh | EH99 1SP</w:t>
    </w:r>
  </w:p>
  <w:p w14:paraId="6245B5A2" w14:textId="77777777" w:rsidR="00A144F5" w:rsidRPr="00A144F5" w:rsidRDefault="00A144F5" w:rsidP="00A144F5">
    <w:pPr>
      <w:spacing w:after="0"/>
      <w:rPr>
        <w:rFonts w:ascii="Arial Nova" w:hAnsi="Arial Nova"/>
        <w:color w:val="7030A0"/>
        <w:sz w:val="16"/>
        <w:szCs w:val="16"/>
        <w:lang w:eastAsia="en-GB"/>
      </w:rPr>
    </w:pPr>
    <w:r w:rsidRPr="00A144F5">
      <w:rPr>
        <w:rFonts w:ascii="Arial Nova" w:hAnsi="Arial Nova"/>
        <w:color w:val="7030A0"/>
        <w:sz w:val="16"/>
        <w:szCs w:val="16"/>
        <w:lang w:eastAsia="en-GB"/>
      </w:rPr>
      <w:t>07870 545439 / 0131 348 6994</w:t>
    </w:r>
  </w:p>
  <w:p w14:paraId="2755F21A" w14:textId="1522C386" w:rsidR="00A144F5" w:rsidRDefault="00A144F5" w:rsidP="00A144F5">
    <w:pPr>
      <w:spacing w:after="0"/>
      <w:rPr>
        <w:rFonts w:ascii="Arial Nova" w:hAnsi="Arial Nova"/>
        <w:color w:val="4A3276"/>
        <w:lang w:eastAsia="en-GB"/>
      </w:rPr>
    </w:pPr>
  </w:p>
  <w:p w14:paraId="13B45A73" w14:textId="20651E61" w:rsidR="00A144F5" w:rsidRDefault="00A144F5">
    <w:pPr>
      <w:pStyle w:val="Footer"/>
    </w:pPr>
  </w:p>
  <w:p w14:paraId="06C98092" w14:textId="77777777" w:rsidR="00EC52D4" w:rsidRDefault="00EC5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35192" w14:textId="77777777" w:rsidR="00863EC7" w:rsidRDefault="00863EC7" w:rsidP="00EC52D4">
      <w:pPr>
        <w:spacing w:after="0" w:line="240" w:lineRule="auto"/>
      </w:pPr>
      <w:r>
        <w:separator/>
      </w:r>
    </w:p>
  </w:footnote>
  <w:footnote w:type="continuationSeparator" w:id="0">
    <w:p w14:paraId="6D7D3C1C" w14:textId="77777777" w:rsidR="00863EC7" w:rsidRDefault="00863EC7" w:rsidP="00EC5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4944D" w14:textId="3B3E614A" w:rsidR="00EC52D4" w:rsidRDefault="00EC52D4">
    <w:pPr>
      <w:pStyle w:val="Header"/>
    </w:pPr>
    <w:r>
      <w:rPr>
        <w:rFonts w:ascii="Arial Nova" w:hAnsi="Arial Nova" w:cs="Arial"/>
        <w:noProof/>
        <w:sz w:val="26"/>
        <w:szCs w:val="26"/>
      </w:rPr>
      <w:drawing>
        <wp:inline distT="0" distB="0" distL="0" distR="0" wp14:anchorId="0D26D011" wp14:editId="4B544D52">
          <wp:extent cx="6645910" cy="138629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ah news bann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1386295"/>
                  </a:xfrm>
                  <a:prstGeom prst="rect">
                    <a:avLst/>
                  </a:prstGeom>
                </pic:spPr>
              </pic:pic>
            </a:graphicData>
          </a:graphic>
        </wp:inline>
      </w:drawing>
    </w:r>
  </w:p>
  <w:p w14:paraId="19EB71FE" w14:textId="77777777" w:rsidR="00EC52D4" w:rsidRDefault="00EC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02127"/>
    <w:multiLevelType w:val="hybridMultilevel"/>
    <w:tmpl w:val="C5189DC4"/>
    <w:lvl w:ilvl="0" w:tplc="5300A816">
      <w:start w:val="787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AB"/>
    <w:rsid w:val="00003D53"/>
    <w:rsid w:val="0002743F"/>
    <w:rsid w:val="000327F8"/>
    <w:rsid w:val="00061926"/>
    <w:rsid w:val="0006400A"/>
    <w:rsid w:val="0008443F"/>
    <w:rsid w:val="00095AF7"/>
    <w:rsid w:val="000A2671"/>
    <w:rsid w:val="000B4C93"/>
    <w:rsid w:val="000D5784"/>
    <w:rsid w:val="000D72A8"/>
    <w:rsid w:val="000E0027"/>
    <w:rsid w:val="00141701"/>
    <w:rsid w:val="00145FF9"/>
    <w:rsid w:val="001465CF"/>
    <w:rsid w:val="00150F73"/>
    <w:rsid w:val="00152969"/>
    <w:rsid w:val="0016248A"/>
    <w:rsid w:val="00183974"/>
    <w:rsid w:val="00192D69"/>
    <w:rsid w:val="001D0162"/>
    <w:rsid w:val="001D07FC"/>
    <w:rsid w:val="001D0D50"/>
    <w:rsid w:val="00207E65"/>
    <w:rsid w:val="00226BEB"/>
    <w:rsid w:val="00265725"/>
    <w:rsid w:val="00274ED2"/>
    <w:rsid w:val="002902AB"/>
    <w:rsid w:val="002E32A0"/>
    <w:rsid w:val="002E35FB"/>
    <w:rsid w:val="002E5B20"/>
    <w:rsid w:val="003053DC"/>
    <w:rsid w:val="00311236"/>
    <w:rsid w:val="00317CDC"/>
    <w:rsid w:val="00324ACF"/>
    <w:rsid w:val="00326DC1"/>
    <w:rsid w:val="003611A7"/>
    <w:rsid w:val="00370CFE"/>
    <w:rsid w:val="00375483"/>
    <w:rsid w:val="00380574"/>
    <w:rsid w:val="00395D50"/>
    <w:rsid w:val="003B7AB2"/>
    <w:rsid w:val="003C2763"/>
    <w:rsid w:val="003C4EB7"/>
    <w:rsid w:val="003D2658"/>
    <w:rsid w:val="003D3B70"/>
    <w:rsid w:val="003D4705"/>
    <w:rsid w:val="003E4ECB"/>
    <w:rsid w:val="00402732"/>
    <w:rsid w:val="00412DF0"/>
    <w:rsid w:val="004144CD"/>
    <w:rsid w:val="00421891"/>
    <w:rsid w:val="00426CFE"/>
    <w:rsid w:val="00440AF8"/>
    <w:rsid w:val="00445027"/>
    <w:rsid w:val="00451630"/>
    <w:rsid w:val="00473163"/>
    <w:rsid w:val="004C06E8"/>
    <w:rsid w:val="004D2680"/>
    <w:rsid w:val="004D28DA"/>
    <w:rsid w:val="004E07DE"/>
    <w:rsid w:val="005154EF"/>
    <w:rsid w:val="00550059"/>
    <w:rsid w:val="005577A5"/>
    <w:rsid w:val="005725D1"/>
    <w:rsid w:val="00577D07"/>
    <w:rsid w:val="005B4868"/>
    <w:rsid w:val="005C12B7"/>
    <w:rsid w:val="005D29E2"/>
    <w:rsid w:val="005D3827"/>
    <w:rsid w:val="005D5DCB"/>
    <w:rsid w:val="005E1333"/>
    <w:rsid w:val="005E4985"/>
    <w:rsid w:val="005F1E39"/>
    <w:rsid w:val="006006CB"/>
    <w:rsid w:val="006242A2"/>
    <w:rsid w:val="00624789"/>
    <w:rsid w:val="00630B9A"/>
    <w:rsid w:val="0063274C"/>
    <w:rsid w:val="00637B96"/>
    <w:rsid w:val="006608C9"/>
    <w:rsid w:val="006723F1"/>
    <w:rsid w:val="006B14E5"/>
    <w:rsid w:val="006D132A"/>
    <w:rsid w:val="006D6011"/>
    <w:rsid w:val="006D678B"/>
    <w:rsid w:val="007037DD"/>
    <w:rsid w:val="00737566"/>
    <w:rsid w:val="00741280"/>
    <w:rsid w:val="00746463"/>
    <w:rsid w:val="00747F24"/>
    <w:rsid w:val="00757E9F"/>
    <w:rsid w:val="007760D1"/>
    <w:rsid w:val="007B4A49"/>
    <w:rsid w:val="007D44AC"/>
    <w:rsid w:val="007E6F94"/>
    <w:rsid w:val="007F4655"/>
    <w:rsid w:val="00810329"/>
    <w:rsid w:val="00823B89"/>
    <w:rsid w:val="00831EBD"/>
    <w:rsid w:val="00837D58"/>
    <w:rsid w:val="00846C10"/>
    <w:rsid w:val="00863EC7"/>
    <w:rsid w:val="00872B19"/>
    <w:rsid w:val="008903A4"/>
    <w:rsid w:val="008A1957"/>
    <w:rsid w:val="008B7A97"/>
    <w:rsid w:val="008D1843"/>
    <w:rsid w:val="008E2EAE"/>
    <w:rsid w:val="008E3745"/>
    <w:rsid w:val="008F3248"/>
    <w:rsid w:val="00916182"/>
    <w:rsid w:val="00930DC1"/>
    <w:rsid w:val="00954AF5"/>
    <w:rsid w:val="00985F4D"/>
    <w:rsid w:val="009870CA"/>
    <w:rsid w:val="00994F55"/>
    <w:rsid w:val="009A52A5"/>
    <w:rsid w:val="009C529F"/>
    <w:rsid w:val="009F0AF1"/>
    <w:rsid w:val="009F1A22"/>
    <w:rsid w:val="009F5C63"/>
    <w:rsid w:val="00A00888"/>
    <w:rsid w:val="00A014E8"/>
    <w:rsid w:val="00A0620D"/>
    <w:rsid w:val="00A11379"/>
    <w:rsid w:val="00A144F5"/>
    <w:rsid w:val="00A21A75"/>
    <w:rsid w:val="00A22518"/>
    <w:rsid w:val="00A32236"/>
    <w:rsid w:val="00A34D72"/>
    <w:rsid w:val="00A4090C"/>
    <w:rsid w:val="00A43428"/>
    <w:rsid w:val="00A539AE"/>
    <w:rsid w:val="00A5423D"/>
    <w:rsid w:val="00A55297"/>
    <w:rsid w:val="00A56583"/>
    <w:rsid w:val="00A61AEC"/>
    <w:rsid w:val="00A7103F"/>
    <w:rsid w:val="00A80C7C"/>
    <w:rsid w:val="00AB69C4"/>
    <w:rsid w:val="00AB700E"/>
    <w:rsid w:val="00AB7B8A"/>
    <w:rsid w:val="00AD1F77"/>
    <w:rsid w:val="00AE2CB4"/>
    <w:rsid w:val="00AE363C"/>
    <w:rsid w:val="00B00AFB"/>
    <w:rsid w:val="00B036DE"/>
    <w:rsid w:val="00B163AD"/>
    <w:rsid w:val="00B163F4"/>
    <w:rsid w:val="00B27C52"/>
    <w:rsid w:val="00B3329C"/>
    <w:rsid w:val="00B34ACE"/>
    <w:rsid w:val="00B35B04"/>
    <w:rsid w:val="00B465B7"/>
    <w:rsid w:val="00B5112C"/>
    <w:rsid w:val="00B73AC2"/>
    <w:rsid w:val="00B80E93"/>
    <w:rsid w:val="00B91F9C"/>
    <w:rsid w:val="00BC31EB"/>
    <w:rsid w:val="00BE50D3"/>
    <w:rsid w:val="00BE6256"/>
    <w:rsid w:val="00C037B5"/>
    <w:rsid w:val="00C16E3F"/>
    <w:rsid w:val="00C25FEC"/>
    <w:rsid w:val="00C265D1"/>
    <w:rsid w:val="00C57206"/>
    <w:rsid w:val="00C71E82"/>
    <w:rsid w:val="00CA1342"/>
    <w:rsid w:val="00CA2CF8"/>
    <w:rsid w:val="00CA33CF"/>
    <w:rsid w:val="00CA5189"/>
    <w:rsid w:val="00CA7325"/>
    <w:rsid w:val="00CD0F72"/>
    <w:rsid w:val="00CE64C6"/>
    <w:rsid w:val="00CE715F"/>
    <w:rsid w:val="00CF32AF"/>
    <w:rsid w:val="00D03252"/>
    <w:rsid w:val="00D057B1"/>
    <w:rsid w:val="00D16698"/>
    <w:rsid w:val="00D4208E"/>
    <w:rsid w:val="00D42723"/>
    <w:rsid w:val="00D77219"/>
    <w:rsid w:val="00D861DF"/>
    <w:rsid w:val="00D87E2C"/>
    <w:rsid w:val="00DA0786"/>
    <w:rsid w:val="00DA34CB"/>
    <w:rsid w:val="00DB300F"/>
    <w:rsid w:val="00DC194B"/>
    <w:rsid w:val="00DE054A"/>
    <w:rsid w:val="00DE5F13"/>
    <w:rsid w:val="00E0333E"/>
    <w:rsid w:val="00E136F3"/>
    <w:rsid w:val="00E32DA5"/>
    <w:rsid w:val="00E439B0"/>
    <w:rsid w:val="00E47DD6"/>
    <w:rsid w:val="00E52F37"/>
    <w:rsid w:val="00E56BFE"/>
    <w:rsid w:val="00E60575"/>
    <w:rsid w:val="00E6356C"/>
    <w:rsid w:val="00E65F89"/>
    <w:rsid w:val="00E735CD"/>
    <w:rsid w:val="00E9383C"/>
    <w:rsid w:val="00EB39F5"/>
    <w:rsid w:val="00EC52D4"/>
    <w:rsid w:val="00EC57E3"/>
    <w:rsid w:val="00ED5DCF"/>
    <w:rsid w:val="00F15ECF"/>
    <w:rsid w:val="00F42990"/>
    <w:rsid w:val="00F75598"/>
    <w:rsid w:val="00FA1377"/>
    <w:rsid w:val="00FB36BF"/>
    <w:rsid w:val="00FD16E6"/>
    <w:rsid w:val="00FD560A"/>
    <w:rsid w:val="00FF11B5"/>
    <w:rsid w:val="00FF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B9706"/>
  <w15:chartTrackingRefBased/>
  <w15:docId w15:val="{11113FA0-8AB6-4E1F-8A05-FAE990D0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037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274C"/>
    <w:pPr>
      <w:ind w:left="720"/>
      <w:contextualSpacing/>
    </w:pPr>
  </w:style>
  <w:style w:type="paragraph" w:styleId="BalloonText">
    <w:name w:val="Balloon Text"/>
    <w:basedOn w:val="Normal"/>
    <w:link w:val="BalloonTextChar"/>
    <w:uiPriority w:val="99"/>
    <w:semiHidden/>
    <w:unhideWhenUsed/>
    <w:rsid w:val="009F0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AF1"/>
    <w:rPr>
      <w:rFonts w:ascii="Segoe UI" w:hAnsi="Segoe UI" w:cs="Segoe UI"/>
      <w:sz w:val="18"/>
      <w:szCs w:val="18"/>
    </w:rPr>
  </w:style>
  <w:style w:type="character" w:styleId="Hyperlink">
    <w:name w:val="Hyperlink"/>
    <w:basedOn w:val="DefaultParagraphFont"/>
    <w:uiPriority w:val="99"/>
    <w:unhideWhenUsed/>
    <w:rsid w:val="00C25FEC"/>
    <w:rPr>
      <w:color w:val="0563C1" w:themeColor="hyperlink"/>
      <w:u w:val="single"/>
    </w:rPr>
  </w:style>
  <w:style w:type="paragraph" w:styleId="NormalWeb">
    <w:name w:val="Normal (Web)"/>
    <w:basedOn w:val="Normal"/>
    <w:uiPriority w:val="99"/>
    <w:unhideWhenUsed/>
    <w:rsid w:val="005E4985"/>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rsid w:val="007037DD"/>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EC5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2D4"/>
  </w:style>
  <w:style w:type="paragraph" w:styleId="Footer">
    <w:name w:val="footer"/>
    <w:basedOn w:val="Normal"/>
    <w:link w:val="FooterChar"/>
    <w:uiPriority w:val="99"/>
    <w:unhideWhenUsed/>
    <w:rsid w:val="00EC5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0899">
      <w:bodyDiv w:val="1"/>
      <w:marLeft w:val="0"/>
      <w:marRight w:val="0"/>
      <w:marTop w:val="0"/>
      <w:marBottom w:val="0"/>
      <w:divBdr>
        <w:top w:val="none" w:sz="0" w:space="0" w:color="auto"/>
        <w:left w:val="none" w:sz="0" w:space="0" w:color="auto"/>
        <w:bottom w:val="none" w:sz="0" w:space="0" w:color="auto"/>
        <w:right w:val="none" w:sz="0" w:space="0" w:color="auto"/>
      </w:divBdr>
    </w:div>
    <w:div w:id="331103039">
      <w:bodyDiv w:val="1"/>
      <w:marLeft w:val="0"/>
      <w:marRight w:val="0"/>
      <w:marTop w:val="0"/>
      <w:marBottom w:val="0"/>
      <w:divBdr>
        <w:top w:val="none" w:sz="0" w:space="0" w:color="auto"/>
        <w:left w:val="none" w:sz="0" w:space="0" w:color="auto"/>
        <w:bottom w:val="none" w:sz="0" w:space="0" w:color="auto"/>
        <w:right w:val="none" w:sz="0" w:space="0" w:color="auto"/>
      </w:divBdr>
    </w:div>
    <w:div w:id="1045104901">
      <w:bodyDiv w:val="1"/>
      <w:marLeft w:val="0"/>
      <w:marRight w:val="0"/>
      <w:marTop w:val="0"/>
      <w:marBottom w:val="0"/>
      <w:divBdr>
        <w:top w:val="none" w:sz="0" w:space="0" w:color="auto"/>
        <w:left w:val="none" w:sz="0" w:space="0" w:color="auto"/>
        <w:bottom w:val="none" w:sz="0" w:space="0" w:color="auto"/>
        <w:right w:val="none" w:sz="0" w:space="0" w:color="auto"/>
      </w:divBdr>
    </w:div>
    <w:div w:id="1104885327">
      <w:bodyDiv w:val="1"/>
      <w:marLeft w:val="0"/>
      <w:marRight w:val="0"/>
      <w:marTop w:val="0"/>
      <w:marBottom w:val="0"/>
      <w:divBdr>
        <w:top w:val="none" w:sz="0" w:space="0" w:color="auto"/>
        <w:left w:val="none" w:sz="0" w:space="0" w:color="auto"/>
        <w:bottom w:val="none" w:sz="0" w:space="0" w:color="auto"/>
        <w:right w:val="none" w:sz="0" w:space="0" w:color="auto"/>
      </w:divBdr>
    </w:div>
    <w:div w:id="1423722262">
      <w:bodyDiv w:val="1"/>
      <w:marLeft w:val="0"/>
      <w:marRight w:val="0"/>
      <w:marTop w:val="0"/>
      <w:marBottom w:val="0"/>
      <w:divBdr>
        <w:top w:val="none" w:sz="0" w:space="0" w:color="auto"/>
        <w:left w:val="none" w:sz="0" w:space="0" w:color="auto"/>
        <w:bottom w:val="none" w:sz="0" w:space="0" w:color="auto"/>
        <w:right w:val="none" w:sz="0" w:space="0" w:color="auto"/>
      </w:divBdr>
    </w:div>
    <w:div w:id="1696227734">
      <w:bodyDiv w:val="1"/>
      <w:marLeft w:val="0"/>
      <w:marRight w:val="0"/>
      <w:marTop w:val="0"/>
      <w:marBottom w:val="0"/>
      <w:divBdr>
        <w:top w:val="none" w:sz="0" w:space="0" w:color="auto"/>
        <w:left w:val="none" w:sz="0" w:space="0" w:color="auto"/>
        <w:bottom w:val="none" w:sz="0" w:space="0" w:color="auto"/>
        <w:right w:val="none" w:sz="0" w:space="0" w:color="auto"/>
      </w:divBdr>
    </w:div>
    <w:div w:id="1772705783">
      <w:bodyDiv w:val="1"/>
      <w:marLeft w:val="0"/>
      <w:marRight w:val="0"/>
      <w:marTop w:val="0"/>
      <w:marBottom w:val="0"/>
      <w:divBdr>
        <w:top w:val="none" w:sz="0" w:space="0" w:color="auto"/>
        <w:left w:val="none" w:sz="0" w:space="0" w:color="auto"/>
        <w:bottom w:val="none" w:sz="0" w:space="0" w:color="auto"/>
        <w:right w:val="none" w:sz="0" w:space="0" w:color="auto"/>
      </w:divBdr>
    </w:div>
    <w:div w:id="1872959894">
      <w:bodyDiv w:val="1"/>
      <w:marLeft w:val="0"/>
      <w:marRight w:val="0"/>
      <w:marTop w:val="0"/>
      <w:marBottom w:val="0"/>
      <w:divBdr>
        <w:top w:val="none" w:sz="0" w:space="0" w:color="auto"/>
        <w:left w:val="none" w:sz="0" w:space="0" w:color="auto"/>
        <w:bottom w:val="none" w:sz="0" w:space="0" w:color="auto"/>
        <w:right w:val="none" w:sz="0" w:space="0" w:color="auto"/>
      </w:divBdr>
    </w:div>
    <w:div w:id="1880969697">
      <w:bodyDiv w:val="1"/>
      <w:marLeft w:val="0"/>
      <w:marRight w:val="0"/>
      <w:marTop w:val="0"/>
      <w:marBottom w:val="0"/>
      <w:divBdr>
        <w:top w:val="none" w:sz="0" w:space="0" w:color="auto"/>
        <w:left w:val="none" w:sz="0" w:space="0" w:color="auto"/>
        <w:bottom w:val="none" w:sz="0" w:space="0" w:color="auto"/>
        <w:right w:val="none" w:sz="0" w:space="0" w:color="auto"/>
      </w:divBdr>
    </w:div>
    <w:div w:id="202389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0740C319E92B48B18531BCC5C6BBD6" ma:contentTypeVersion="11" ma:contentTypeDescription="Create a new document." ma:contentTypeScope="" ma:versionID="eaf10a3be337acd4acfea3864d8df753">
  <xsd:schema xmlns:xsd="http://www.w3.org/2001/XMLSchema" xmlns:xs="http://www.w3.org/2001/XMLSchema" xmlns:p="http://schemas.microsoft.com/office/2006/metadata/properties" xmlns:ns3="f51c94eb-361b-4678-b64f-9c1b36ea9a5b" xmlns:ns4="4186a058-c5fa-46c9-89f7-1d6675af9e75" targetNamespace="http://schemas.microsoft.com/office/2006/metadata/properties" ma:root="true" ma:fieldsID="d4ab9f0750bc8863e0068a865d0e5aa8" ns3:_="" ns4:_="">
    <xsd:import namespace="f51c94eb-361b-4678-b64f-9c1b36ea9a5b"/>
    <xsd:import namespace="4186a058-c5fa-46c9-89f7-1d6675af9e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c94eb-361b-4678-b64f-9c1b36ea9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6a058-c5fa-46c9-89f7-1d6675af9e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59ACD-E012-41EC-B7D5-604867CA69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3ADCC1-6812-4BC3-A825-B17536EFA0B3}">
  <ds:schemaRefs>
    <ds:schemaRef ds:uri="http://schemas.microsoft.com/sharepoint/v3/contenttype/forms"/>
  </ds:schemaRefs>
</ds:datastoreItem>
</file>

<file path=customXml/itemProps3.xml><?xml version="1.0" encoding="utf-8"?>
<ds:datastoreItem xmlns:ds="http://schemas.openxmlformats.org/officeDocument/2006/customXml" ds:itemID="{32659FD6-10E1-415D-BE5A-9C026E397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c94eb-361b-4678-b64f-9c1b36ea9a5b"/>
    <ds:schemaRef ds:uri="4186a058-c5fa-46c9-89f7-1d6675af9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76C02-C3AE-47E4-8D38-0964BB95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Donohoe F (Felicity)</dc:creator>
  <cp:keywords/>
  <dc:description/>
  <cp:lastModifiedBy>Donohoe F (Felicity)</cp:lastModifiedBy>
  <cp:revision>44</cp:revision>
  <cp:lastPrinted>2019-11-13T12:17:00Z</cp:lastPrinted>
  <dcterms:created xsi:type="dcterms:W3CDTF">2019-12-10T15:10:00Z</dcterms:created>
  <dcterms:modified xsi:type="dcterms:W3CDTF">2019-12-10T17:10:00Z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0x0101006C0740C319E92B48B18531BCC5C6BBD6</vt:lpwstr>
  </property>
</Properties>
</file>